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0002126080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Steven Madden LTD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000-23702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52-35 Barnett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Island City</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718-446-1800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Christina Ciglar</w:t>
      </w:r>
    </w:p>
    <w:p>
      <w:pPr>
        <w:spacing w:after="0" w:line="44"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5147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230276.63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73062000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5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Proceeds from</w:t>
            </w:r>
          </w:p>
        </w:tc>
        <w:tc>
          <w:tcPr>
            <w:tcW w:w="0" w:type="dxa"/>
            <w:vAlign w:val="bottom"/>
          </w:tcPr>
          <w:p>
            <w:pPr>
              <w:spacing w:after="0"/>
              <w:rPr>
                <w:sz w:val="1"/>
                <w:szCs w:val="1"/>
                <w:color w:val="auto"/>
              </w:rPr>
            </w:pPr>
          </w:p>
        </w:tc>
      </w:tr>
      <w:tr>
        <w:trPr>
          <w:trHeight w:val="122"/>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03/15/2024</w:t>
            </w:r>
          </w:p>
        </w:tc>
        <w:tc>
          <w:tcPr>
            <w:tcW w:w="1580" w:type="dxa"/>
            <w:vAlign w:val="bottom"/>
            <w:vMerge w:val="continue"/>
          </w:tcPr>
          <w:p>
            <w:pPr>
              <w:spacing w:after="0"/>
              <w:rPr>
                <w:sz w:val="10"/>
                <w:szCs w:val="10"/>
                <w:color w:val="auto"/>
              </w:rPr>
            </w:pP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Steve Madden</w:t>
            </w:r>
          </w:p>
        </w:tc>
        <w:tc>
          <w:tcPr>
            <w:tcW w:w="276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5147</w:t>
            </w: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employee stock</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 Plan</w:t>
            </w:r>
          </w:p>
        </w:tc>
        <w:tc>
          <w:tcPr>
            <w:tcW w:w="152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5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option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Christina Ciglar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2026-06-09T15:26:02Z</dcterms:created>
  <dcterms:modified xsi:type="dcterms:W3CDTF">2026-06-09T15:26:02Z</dcterms:modified>
</cp:coreProperties>
</file>